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390900" cy="2252227"/>
            <wp:effectExtent b="0" l="0" r="0" t="0"/>
            <wp:docPr descr="MUSOCrown.jpg" id="1" name="image01.jpg"/>
            <a:graphic>
              <a:graphicData uri="http://schemas.openxmlformats.org/drawingml/2006/picture">
                <pic:pic>
                  <pic:nvPicPr>
                    <pic:cNvPr descr="MUSOCrow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52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MISS CHICAGO UNITED STATES 2016 : DELEGATE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Miss Chicago United States is a local preliminary to the annual Miss Illinois United States Pageant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Derrick Lee - State Director</w:t>
      </w:r>
    </w:p>
    <w:p w:rsidR="00000000" w:rsidDel="00000000" w:rsidP="00000000" w:rsidRDefault="00000000" w:rsidRPr="00000000">
      <w:pPr>
        <w:contextualSpacing w:val="0"/>
        <w:jc w:val="center"/>
      </w:pP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www.missillinoisus.com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Entry into Miss Chicago United States 2015 is $250.00 ($200.00 for Miss Illinois United States 2015 finalists) and must be paid within 10 days after submitting application. A $25.00 application fee must accompany this application. Go to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www.missillinoisus.com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to make your payments.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BIRTHDATE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MAILING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SOCIAL SECURITY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DRIVERS LICENSE NO. / STATE 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 exp date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IN CASE OF EMERGENCY, CONTACT: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 NUMBER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LAST EDUCATION INSTITUTION ATTENDED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DESCRIBE YOUR PERSONAL STYLE: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IF ELECTED MISS CHICAGO UNITED STATES, TELL US YOUR PLATFORM: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WHAT PORTION OF THE COMPETITION ARE YOU LEAST LOOKING FORWARD 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By signing this application below, you agree to compete in the 2016 Miss Chicago United States - which consists of Personal Interview, Runway, Evening Gown and Final Question. Wardrobe for the pageant is the sole responsibility of the contestants. Hair &amp; makeup and photography services will be offered at an additional charge. Every contestant is also required to purchase ONE Ad Page thru Pageant Design for the delegate program book for $150.00 - Your signature below confirms that you will pay to the organization a one-time application fee of $25.00 and a one-time entry fee of $250.00 ($200.00 for returning contestants) - Each contestant is also required to sell a minimum of 10 tickets to the show. Tickets will be available to contestants at $15.00 each. All fees are non-refundable and are due IN FULL prior to Orientation which will take place the day before the pageant.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missillinoisus.com" TargetMode="External"/><Relationship Id="rId7" Type="http://schemas.openxmlformats.org/officeDocument/2006/relationships/hyperlink" Target="http://www.missillinoisus.com" TargetMode="External"/></Relationships>
</file>